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F85F8" w14:textId="27E3E9FC" w:rsidR="005B6686" w:rsidRDefault="005B6686" w:rsidP="005B6686">
      <w:pPr>
        <w:spacing w:line="360" w:lineRule="auto"/>
        <w:ind w:firstLineChars="1200" w:firstLine="2891"/>
        <w:rPr>
          <w:rFonts w:ascii="宋体" w:hAnsi="宋体" w:cs="宋体"/>
          <w:b/>
          <w:bCs/>
          <w:sz w:val="24"/>
          <w:szCs w:val="24"/>
        </w:rPr>
      </w:pPr>
      <w:r>
        <w:rPr>
          <w:rFonts w:ascii="宋体" w:hAnsi="宋体" w:cs="宋体" w:hint="eastAsia"/>
          <w:b/>
          <w:bCs/>
          <w:sz w:val="24"/>
          <w:szCs w:val="24"/>
        </w:rPr>
        <w:t>智慧校园选修课</w:t>
      </w:r>
      <w:r w:rsidR="00456D98" w:rsidRPr="00456D98">
        <w:rPr>
          <w:rFonts w:ascii="宋体" w:hAnsi="宋体" w:cs="宋体" w:hint="eastAsia"/>
          <w:b/>
          <w:bCs/>
          <w:sz w:val="24"/>
          <w:szCs w:val="24"/>
        </w:rPr>
        <w:t>管理</w:t>
      </w:r>
      <w:r>
        <w:rPr>
          <w:rFonts w:ascii="宋体" w:hAnsi="宋体" w:cs="宋体" w:hint="eastAsia"/>
          <w:b/>
          <w:bCs/>
          <w:sz w:val="24"/>
          <w:szCs w:val="24"/>
        </w:rPr>
        <w:t>系统</w:t>
      </w:r>
      <w:r w:rsidR="00AC3EF0">
        <w:rPr>
          <w:rFonts w:ascii="宋体" w:hAnsi="宋体" w:cs="宋体" w:hint="eastAsia"/>
          <w:b/>
          <w:bCs/>
          <w:sz w:val="24"/>
          <w:szCs w:val="24"/>
        </w:rPr>
        <w:t>技术要求</w:t>
      </w:r>
    </w:p>
    <w:p w14:paraId="05435144" w14:textId="77777777" w:rsidR="005B6686" w:rsidRDefault="005B6686" w:rsidP="005B6686">
      <w:pPr>
        <w:spacing w:line="360" w:lineRule="auto"/>
        <w:ind w:firstLineChars="200" w:firstLine="480"/>
        <w:rPr>
          <w:rFonts w:ascii="宋体" w:hAnsi="宋体" w:cs="宋体"/>
          <w:sz w:val="24"/>
          <w:szCs w:val="24"/>
        </w:rPr>
      </w:pPr>
      <w:r>
        <w:rPr>
          <w:rFonts w:ascii="宋体" w:hAnsi="宋体" w:cs="宋体" w:hint="eastAsia"/>
          <w:sz w:val="24"/>
          <w:szCs w:val="24"/>
        </w:rPr>
        <w:t>通过选修课管理系统建设，对学校的选修课程进行信息化管理，可实现以下功能：</w:t>
      </w:r>
    </w:p>
    <w:p w14:paraId="02914CD6" w14:textId="3041036A" w:rsidR="005B6686" w:rsidRDefault="00616556" w:rsidP="005B6686">
      <w:pPr>
        <w:widowControl/>
        <w:spacing w:line="360" w:lineRule="auto"/>
        <w:jc w:val="left"/>
        <w:rPr>
          <w:rFonts w:ascii="宋体" w:hAnsi="宋体" w:cs="宋体"/>
          <w:kern w:val="0"/>
          <w:sz w:val="24"/>
          <w:szCs w:val="24"/>
        </w:rPr>
      </w:pPr>
      <w:r>
        <w:rPr>
          <w:rFonts w:ascii="宋体" w:hAnsi="宋体" w:cs="宋体"/>
          <w:kern w:val="0"/>
          <w:sz w:val="24"/>
          <w:szCs w:val="24"/>
        </w:rPr>
        <w:t>1.</w:t>
      </w:r>
      <w:r w:rsidR="005B6686">
        <w:rPr>
          <w:rFonts w:ascii="宋体" w:hAnsi="宋体" w:cs="宋体" w:hint="eastAsia"/>
          <w:kern w:val="0"/>
          <w:sz w:val="24"/>
          <w:szCs w:val="24"/>
        </w:rPr>
        <w:t>选课时间管理：教务处设置每学期教师申报选修课时间，学生给教师打分时间，并且可设置参加选修课的班级。</w:t>
      </w:r>
    </w:p>
    <w:p w14:paraId="1B3D6AE3" w14:textId="63DA3139" w:rsidR="005B6686" w:rsidRDefault="00616556" w:rsidP="005B6686">
      <w:pPr>
        <w:widowControl/>
        <w:spacing w:line="360" w:lineRule="auto"/>
        <w:jc w:val="left"/>
        <w:rPr>
          <w:rFonts w:ascii="宋体" w:hAnsi="宋体" w:cs="宋体"/>
          <w:kern w:val="0"/>
          <w:sz w:val="24"/>
          <w:szCs w:val="24"/>
        </w:rPr>
      </w:pPr>
      <w:r>
        <w:rPr>
          <w:rFonts w:ascii="宋体" w:hAnsi="宋体" w:cs="宋体"/>
          <w:kern w:val="0"/>
          <w:sz w:val="24"/>
          <w:szCs w:val="24"/>
        </w:rPr>
        <w:t>2.</w:t>
      </w:r>
      <w:r w:rsidR="005B6686">
        <w:rPr>
          <w:rFonts w:ascii="宋体" w:hAnsi="宋体" w:cs="宋体" w:hint="eastAsia"/>
          <w:kern w:val="0"/>
          <w:sz w:val="24"/>
          <w:szCs w:val="24"/>
        </w:rPr>
        <w:t>选课流程管理：教师申请开设选修课（包括上课时间，限制人数），专业部、教务处审核同意后，由教务处统一进行发布选修课。发布成功后,允许选课的班级学生，登录自己的账号进行选课，到学期规定的时间后学生和代课教师可互相进行打分。</w:t>
      </w:r>
    </w:p>
    <w:p w14:paraId="1E3A4256" w14:textId="1011652A" w:rsidR="005B6686" w:rsidRDefault="00616556" w:rsidP="005B6686">
      <w:pPr>
        <w:widowControl/>
        <w:spacing w:line="360" w:lineRule="auto"/>
        <w:jc w:val="left"/>
        <w:rPr>
          <w:rFonts w:ascii="宋体" w:hAnsi="宋体" w:cs="宋体"/>
          <w:kern w:val="0"/>
          <w:sz w:val="24"/>
          <w:szCs w:val="24"/>
        </w:rPr>
      </w:pPr>
      <w:r>
        <w:rPr>
          <w:rFonts w:ascii="宋体" w:hAnsi="宋体" w:cs="宋体"/>
          <w:kern w:val="0"/>
          <w:sz w:val="24"/>
          <w:szCs w:val="24"/>
        </w:rPr>
        <w:t>3.</w:t>
      </w:r>
      <w:r w:rsidR="005B6686">
        <w:rPr>
          <w:rFonts w:ascii="宋体" w:hAnsi="宋体" w:cs="宋体" w:hint="eastAsia"/>
          <w:kern w:val="0"/>
          <w:sz w:val="24"/>
          <w:szCs w:val="24"/>
        </w:rPr>
        <w:t>选课统计:</w:t>
      </w:r>
    </w:p>
    <w:p w14:paraId="3C0FACBE" w14:textId="77777777" w:rsidR="005B6686" w:rsidRDefault="005B6686" w:rsidP="005B6686">
      <w:pPr>
        <w:widowControl/>
        <w:spacing w:line="360" w:lineRule="auto"/>
        <w:jc w:val="left"/>
        <w:rPr>
          <w:rFonts w:ascii="宋体" w:hAnsi="宋体" w:cs="宋体"/>
          <w:kern w:val="0"/>
          <w:sz w:val="24"/>
          <w:szCs w:val="24"/>
        </w:rPr>
      </w:pPr>
      <w:r>
        <w:rPr>
          <w:rFonts w:ascii="宋体" w:hAnsi="宋体" w:cs="宋体" w:hint="eastAsia"/>
          <w:kern w:val="0"/>
          <w:sz w:val="24"/>
          <w:szCs w:val="24"/>
        </w:rPr>
        <w:t>(1)实现教务处查阅每门课程的选修情况、已报名人数、报名学生的姓名及来自班级，支持导出。代课老师可查看自己开设的选修课报名情况。</w:t>
      </w:r>
    </w:p>
    <w:p w14:paraId="4062C426" w14:textId="77777777" w:rsidR="005B6686" w:rsidRDefault="005B6686" w:rsidP="005B6686">
      <w:pPr>
        <w:widowControl/>
        <w:spacing w:line="360" w:lineRule="auto"/>
        <w:jc w:val="left"/>
        <w:rPr>
          <w:rFonts w:ascii="宋体" w:hAnsi="宋体" w:cs="宋体"/>
          <w:kern w:val="0"/>
          <w:sz w:val="24"/>
          <w:szCs w:val="24"/>
        </w:rPr>
      </w:pPr>
      <w:r>
        <w:rPr>
          <w:rFonts w:ascii="宋体" w:hAnsi="宋体" w:cs="宋体" w:hint="eastAsia"/>
          <w:kern w:val="0"/>
          <w:sz w:val="24"/>
          <w:szCs w:val="24"/>
        </w:rPr>
        <w:t>(2)分数统计，分为教师和学生；分别对教师和学生得分情况做出统计，查询已打分、未打分的老师或学生。</w:t>
      </w:r>
    </w:p>
    <w:p w14:paraId="4F07F26B" w14:textId="693E1FE2" w:rsidR="005B6686" w:rsidRDefault="00616556" w:rsidP="00435A06">
      <w:pPr>
        <w:widowControl/>
        <w:spacing w:line="360" w:lineRule="auto"/>
        <w:jc w:val="left"/>
        <w:rPr>
          <w:rFonts w:ascii="宋体" w:hAnsi="宋体" w:cs="宋体"/>
          <w:kern w:val="0"/>
          <w:sz w:val="24"/>
          <w:szCs w:val="24"/>
        </w:rPr>
      </w:pPr>
      <w:r>
        <w:rPr>
          <w:rFonts w:ascii="宋体" w:hAnsi="宋体" w:cs="宋体"/>
          <w:kern w:val="0"/>
          <w:sz w:val="24"/>
          <w:szCs w:val="24"/>
        </w:rPr>
        <w:t>4.</w:t>
      </w:r>
      <w:r w:rsidR="005B6686">
        <w:rPr>
          <w:rFonts w:ascii="宋体" w:hAnsi="宋体" w:cs="宋体" w:hint="eastAsia"/>
          <w:kern w:val="0"/>
          <w:sz w:val="24"/>
          <w:szCs w:val="24"/>
        </w:rPr>
        <w:t>平台</w:t>
      </w:r>
      <w:r>
        <w:rPr>
          <w:rFonts w:ascii="宋体" w:hAnsi="宋体" w:cs="宋体" w:hint="eastAsia"/>
          <w:kern w:val="0"/>
          <w:sz w:val="24"/>
          <w:szCs w:val="24"/>
        </w:rPr>
        <w:t>与智慧校园系统完成集成</w:t>
      </w:r>
      <w:r w:rsidR="005B6686">
        <w:rPr>
          <w:rFonts w:ascii="宋体" w:hAnsi="宋体" w:cs="宋体" w:hint="eastAsia"/>
          <w:kern w:val="0"/>
          <w:sz w:val="24"/>
          <w:szCs w:val="24"/>
        </w:rPr>
        <w:t>单点登录，用户登录平台后，在有效期间内直接访问任何已授权的应用系统或模块无须重复登录即可在应用间进行切换；</w:t>
      </w:r>
      <w:r>
        <w:rPr>
          <w:rFonts w:ascii="宋体" w:hAnsi="宋体" w:cs="宋体" w:hint="eastAsia"/>
          <w:kern w:val="0"/>
          <w:sz w:val="24"/>
          <w:szCs w:val="24"/>
        </w:rPr>
        <w:t>因系统集成对接所产生的所有费用均包含在内，采购人不再为本项目支付其他费用。</w:t>
      </w:r>
    </w:p>
    <w:p w14:paraId="5683C33A" w14:textId="5749BEA0" w:rsidR="005B6686" w:rsidRDefault="00616556" w:rsidP="00435A06">
      <w:pPr>
        <w:widowControl/>
        <w:spacing w:line="360" w:lineRule="auto"/>
        <w:jc w:val="left"/>
        <w:rPr>
          <w:rFonts w:ascii="宋体" w:hAnsi="宋体" w:cs="宋体"/>
          <w:kern w:val="0"/>
          <w:sz w:val="24"/>
          <w:szCs w:val="24"/>
        </w:rPr>
      </w:pPr>
      <w:r>
        <w:rPr>
          <w:rFonts w:ascii="宋体" w:hAnsi="宋体" w:cs="宋体" w:hint="eastAsia"/>
          <w:kern w:val="0"/>
          <w:sz w:val="24"/>
          <w:szCs w:val="24"/>
        </w:rPr>
        <w:t>5</w:t>
      </w:r>
      <w:r>
        <w:rPr>
          <w:rFonts w:ascii="宋体" w:hAnsi="宋体" w:cs="宋体"/>
          <w:kern w:val="0"/>
          <w:sz w:val="24"/>
          <w:szCs w:val="24"/>
        </w:rPr>
        <w:t>.</w:t>
      </w:r>
      <w:r w:rsidR="005B6686">
        <w:rPr>
          <w:rFonts w:ascii="宋体" w:hAnsi="宋体" w:cs="宋体" w:hint="eastAsia"/>
          <w:kern w:val="0"/>
          <w:sz w:val="24"/>
          <w:szCs w:val="24"/>
        </w:rPr>
        <w:t>实现</w:t>
      </w:r>
      <w:r>
        <w:rPr>
          <w:rFonts w:ascii="宋体" w:hAnsi="宋体" w:cs="宋体" w:hint="eastAsia"/>
          <w:kern w:val="0"/>
          <w:sz w:val="24"/>
          <w:szCs w:val="24"/>
        </w:rPr>
        <w:t>智慧校园教务系统的</w:t>
      </w:r>
      <w:r w:rsidR="005B6686">
        <w:rPr>
          <w:rFonts w:ascii="宋体" w:hAnsi="宋体" w:cs="宋体" w:hint="eastAsia"/>
          <w:kern w:val="0"/>
          <w:sz w:val="24"/>
          <w:szCs w:val="24"/>
        </w:rPr>
        <w:t>数据集成与共享：基于统一的数据标准和交换标准，支持各种来源应用服务中数据的抽取、转换、清洗和加载，实现数据的关联和交换。</w:t>
      </w:r>
    </w:p>
    <w:p w14:paraId="4899B6EC" w14:textId="22051106" w:rsidR="005B6686" w:rsidRDefault="00616556" w:rsidP="00435A06">
      <w:pPr>
        <w:widowControl/>
        <w:spacing w:line="360" w:lineRule="auto"/>
        <w:jc w:val="left"/>
        <w:rPr>
          <w:rFonts w:ascii="宋体" w:hAnsi="宋体" w:cs="宋体"/>
          <w:kern w:val="0"/>
          <w:sz w:val="24"/>
          <w:szCs w:val="24"/>
        </w:rPr>
      </w:pPr>
      <w:r>
        <w:rPr>
          <w:rFonts w:ascii="宋体" w:hAnsi="宋体" w:cs="宋体" w:hint="eastAsia"/>
          <w:kern w:val="0"/>
          <w:sz w:val="24"/>
          <w:szCs w:val="24"/>
        </w:rPr>
        <w:t>6</w:t>
      </w:r>
      <w:r>
        <w:rPr>
          <w:rFonts w:ascii="宋体" w:hAnsi="宋体" w:cs="宋体"/>
          <w:kern w:val="0"/>
          <w:sz w:val="24"/>
          <w:szCs w:val="24"/>
        </w:rPr>
        <w:t>.</w:t>
      </w:r>
      <w:r>
        <w:rPr>
          <w:rFonts w:ascii="宋体" w:hAnsi="宋体" w:cs="宋体" w:hint="eastAsia"/>
          <w:kern w:val="0"/>
          <w:sz w:val="24"/>
          <w:szCs w:val="24"/>
        </w:rPr>
        <w:t>选修课系统</w:t>
      </w:r>
      <w:r w:rsidR="005B6686">
        <w:rPr>
          <w:rFonts w:ascii="宋体" w:hAnsi="宋体" w:cs="宋体" w:hint="eastAsia"/>
          <w:kern w:val="0"/>
          <w:sz w:val="24"/>
          <w:szCs w:val="24"/>
        </w:rPr>
        <w:t>数据经过抽取整合处理进入</w:t>
      </w:r>
      <w:r>
        <w:rPr>
          <w:rFonts w:ascii="宋体" w:hAnsi="宋体" w:cs="宋体" w:hint="eastAsia"/>
          <w:kern w:val="0"/>
          <w:sz w:val="24"/>
          <w:szCs w:val="24"/>
        </w:rPr>
        <w:t>智慧</w:t>
      </w:r>
      <w:r w:rsidR="005B6686">
        <w:rPr>
          <w:rFonts w:ascii="宋体" w:hAnsi="宋体" w:cs="宋体" w:hint="eastAsia"/>
          <w:kern w:val="0"/>
          <w:sz w:val="24"/>
          <w:szCs w:val="24"/>
        </w:rPr>
        <w:t>校园信息综合数据库群，并可以根据专类应用建设需求，将综合数据库中已有的相关数据进行抽取整合处理，形成应用专类数据。</w:t>
      </w:r>
    </w:p>
    <w:p w14:paraId="60E238AA" w14:textId="329C6B3E" w:rsidR="00120AB1" w:rsidRPr="00435A06" w:rsidRDefault="00435A06" w:rsidP="00435A06">
      <w:pPr>
        <w:spacing w:line="360" w:lineRule="auto"/>
        <w:rPr>
          <w:rFonts w:ascii="宋体" w:hAnsi="宋体" w:cs="宋体" w:hint="eastAsia"/>
          <w:kern w:val="0"/>
          <w:sz w:val="24"/>
          <w:szCs w:val="24"/>
        </w:rPr>
      </w:pPr>
      <w:r w:rsidRPr="00435A06">
        <w:rPr>
          <w:rFonts w:ascii="宋体" w:hAnsi="宋体" w:cs="宋体" w:hint="eastAsia"/>
          <w:kern w:val="0"/>
          <w:sz w:val="24"/>
          <w:szCs w:val="24"/>
        </w:rPr>
        <w:t>7</w:t>
      </w:r>
      <w:r w:rsidRPr="00435A06">
        <w:rPr>
          <w:rFonts w:ascii="宋体" w:hAnsi="宋体" w:cs="宋体"/>
          <w:kern w:val="0"/>
          <w:sz w:val="24"/>
          <w:szCs w:val="24"/>
        </w:rPr>
        <w:t>.</w:t>
      </w:r>
      <w:r w:rsidRPr="00435A06">
        <w:rPr>
          <w:rFonts w:ascii="宋体" w:hAnsi="宋体" w:cs="宋体" w:hint="eastAsia"/>
          <w:kern w:val="0"/>
          <w:sz w:val="24"/>
          <w:szCs w:val="24"/>
        </w:rPr>
        <w:t>项目软件需在采购人发布中标公示</w:t>
      </w:r>
      <w:r w:rsidRPr="00435A06">
        <w:rPr>
          <w:rFonts w:ascii="宋体" w:hAnsi="宋体" w:cs="宋体"/>
          <w:kern w:val="0"/>
          <w:sz w:val="24"/>
          <w:szCs w:val="24"/>
        </w:rPr>
        <w:t>5</w:t>
      </w:r>
      <w:r w:rsidRPr="00435A06">
        <w:rPr>
          <w:rFonts w:ascii="宋体" w:hAnsi="宋体" w:cs="宋体" w:hint="eastAsia"/>
          <w:kern w:val="0"/>
          <w:sz w:val="24"/>
          <w:szCs w:val="24"/>
        </w:rPr>
        <w:t>日内完成部署调试。</w:t>
      </w:r>
    </w:p>
    <w:sectPr w:rsidR="00120AB1" w:rsidRPr="00435A0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FDE77" w14:textId="77777777" w:rsidR="00556421" w:rsidRDefault="00556421" w:rsidP="005B6686">
      <w:r>
        <w:separator/>
      </w:r>
    </w:p>
  </w:endnote>
  <w:endnote w:type="continuationSeparator" w:id="0">
    <w:p w14:paraId="1B7CADC0" w14:textId="77777777" w:rsidR="00556421" w:rsidRDefault="00556421" w:rsidP="005B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BCDE3" w14:textId="77777777" w:rsidR="00556421" w:rsidRDefault="00556421" w:rsidP="005B6686">
      <w:r>
        <w:separator/>
      </w:r>
    </w:p>
  </w:footnote>
  <w:footnote w:type="continuationSeparator" w:id="0">
    <w:p w14:paraId="5EE2F279" w14:textId="77777777" w:rsidR="00556421" w:rsidRDefault="00556421" w:rsidP="005B6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37"/>
    <w:rsid w:val="00120AB1"/>
    <w:rsid w:val="00435A06"/>
    <w:rsid w:val="00456D98"/>
    <w:rsid w:val="00556421"/>
    <w:rsid w:val="005B6686"/>
    <w:rsid w:val="00616556"/>
    <w:rsid w:val="00A30737"/>
    <w:rsid w:val="00AC3EF0"/>
    <w:rsid w:val="00B10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687D1"/>
  <w15:chartTrackingRefBased/>
  <w15:docId w15:val="{EB60588F-0784-4E5D-A828-3E897886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5B6686"/>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5B668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5B6686"/>
    <w:rPr>
      <w:sz w:val="18"/>
      <w:szCs w:val="18"/>
    </w:rPr>
  </w:style>
  <w:style w:type="paragraph" w:styleId="a6">
    <w:name w:val="footer"/>
    <w:basedOn w:val="a"/>
    <w:link w:val="a7"/>
    <w:uiPriority w:val="99"/>
    <w:unhideWhenUsed/>
    <w:rsid w:val="005B668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5B6686"/>
    <w:rPr>
      <w:sz w:val="18"/>
      <w:szCs w:val="18"/>
    </w:rPr>
  </w:style>
  <w:style w:type="paragraph" w:styleId="a0">
    <w:name w:val="footnote text"/>
    <w:basedOn w:val="a"/>
    <w:link w:val="a8"/>
    <w:uiPriority w:val="99"/>
    <w:semiHidden/>
    <w:unhideWhenUsed/>
    <w:rsid w:val="005B6686"/>
    <w:pPr>
      <w:snapToGrid w:val="0"/>
      <w:jc w:val="left"/>
    </w:pPr>
    <w:rPr>
      <w:sz w:val="18"/>
      <w:szCs w:val="18"/>
    </w:rPr>
  </w:style>
  <w:style w:type="character" w:customStyle="1" w:styleId="a8">
    <w:name w:val="脚注文本 字符"/>
    <w:basedOn w:val="a1"/>
    <w:link w:val="a0"/>
    <w:uiPriority w:val="99"/>
    <w:semiHidden/>
    <w:rsid w:val="005B668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93</Words>
  <Characters>534</Characters>
  <Application>Microsoft Office Word</Application>
  <DocSecurity>0</DocSecurity>
  <Lines>4</Lines>
  <Paragraphs>1</Paragraphs>
  <ScaleCrop>false</ScaleCrop>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7</cp:revision>
  <dcterms:created xsi:type="dcterms:W3CDTF">2021-09-09T03:40:00Z</dcterms:created>
  <dcterms:modified xsi:type="dcterms:W3CDTF">2021-09-09T03:51:00Z</dcterms:modified>
</cp:coreProperties>
</file>