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997" w:rsidRDefault="00607F6F" w:rsidP="004742DF">
      <w:pPr>
        <w:jc w:val="distribute"/>
        <w:rPr>
          <w:rFonts w:asciiTheme="majorEastAsia" w:eastAsiaTheme="majorEastAsia" w:hAnsiTheme="majorEastAsia"/>
          <w:b/>
          <w:color w:val="FF0000"/>
          <w:w w:val="90"/>
          <w:sz w:val="52"/>
          <w:szCs w:val="52"/>
        </w:rPr>
      </w:pPr>
      <w:r w:rsidRPr="00637168">
        <w:rPr>
          <w:rFonts w:asciiTheme="majorEastAsia" w:eastAsiaTheme="majorEastAsia" w:hAnsiTheme="majorEastAsia" w:hint="eastAsia"/>
          <w:b/>
          <w:color w:val="FF0000"/>
          <w:w w:val="90"/>
          <w:sz w:val="52"/>
          <w:szCs w:val="52"/>
        </w:rPr>
        <w:t>安徽省第一轻工业学校疫情防控</w:t>
      </w:r>
      <w:r w:rsidR="004742DF" w:rsidRPr="00637168">
        <w:rPr>
          <w:rFonts w:asciiTheme="majorEastAsia" w:eastAsiaTheme="majorEastAsia" w:hAnsiTheme="majorEastAsia" w:hint="eastAsia"/>
          <w:b/>
          <w:color w:val="FF0000"/>
          <w:w w:val="90"/>
          <w:sz w:val="52"/>
          <w:szCs w:val="52"/>
        </w:rPr>
        <w:t>专题</w:t>
      </w:r>
    </w:p>
    <w:p w:rsidR="00637168" w:rsidRPr="00637168" w:rsidRDefault="00637168" w:rsidP="004742DF">
      <w:pPr>
        <w:jc w:val="distribute"/>
        <w:rPr>
          <w:rFonts w:asciiTheme="majorEastAsia" w:eastAsiaTheme="majorEastAsia" w:hAnsiTheme="majorEastAsia"/>
          <w:b/>
          <w:color w:val="FF0000"/>
          <w:w w:val="90"/>
          <w:sz w:val="32"/>
          <w:szCs w:val="32"/>
        </w:rPr>
      </w:pPr>
    </w:p>
    <w:p w:rsidR="003A5BC1" w:rsidRPr="00637168" w:rsidRDefault="004742DF" w:rsidP="003A5BC1">
      <w:pPr>
        <w:jc w:val="center"/>
        <w:rPr>
          <w:rFonts w:asciiTheme="majorEastAsia" w:eastAsiaTheme="majorEastAsia" w:hAnsiTheme="majorEastAsia"/>
          <w:b/>
          <w:color w:val="FF0000"/>
          <w:sz w:val="84"/>
          <w:szCs w:val="84"/>
        </w:rPr>
      </w:pPr>
      <w:r w:rsidRPr="00637168">
        <w:rPr>
          <w:rFonts w:asciiTheme="majorEastAsia" w:eastAsiaTheme="majorEastAsia" w:hAnsiTheme="majorEastAsia" w:hint="eastAsia"/>
          <w:b/>
          <w:color w:val="FF0000"/>
          <w:sz w:val="84"/>
          <w:szCs w:val="84"/>
        </w:rPr>
        <w:t>工作</w:t>
      </w:r>
      <w:r w:rsidR="003A5BC1" w:rsidRPr="00637168">
        <w:rPr>
          <w:rFonts w:asciiTheme="majorEastAsia" w:eastAsiaTheme="majorEastAsia" w:hAnsiTheme="majorEastAsia" w:hint="eastAsia"/>
          <w:b/>
          <w:color w:val="FF0000"/>
          <w:sz w:val="84"/>
          <w:szCs w:val="84"/>
        </w:rPr>
        <w:t>简报</w:t>
      </w:r>
    </w:p>
    <w:p w:rsidR="00607F6F" w:rsidRPr="00637168" w:rsidRDefault="003A5BC1" w:rsidP="003A5BC1">
      <w:pPr>
        <w:jc w:val="center"/>
        <w:rPr>
          <w:rFonts w:ascii="仿宋" w:eastAsia="仿宋" w:hAnsi="仿宋"/>
          <w:sz w:val="32"/>
          <w:szCs w:val="32"/>
        </w:rPr>
      </w:pPr>
      <w:r w:rsidRPr="00637168">
        <w:rPr>
          <w:rFonts w:ascii="仿宋" w:eastAsia="仿宋" w:hAnsi="仿宋" w:hint="eastAsia"/>
          <w:sz w:val="32"/>
          <w:szCs w:val="32"/>
        </w:rPr>
        <w:t>第1期</w:t>
      </w:r>
    </w:p>
    <w:p w:rsidR="003A5BC1" w:rsidRPr="00637168" w:rsidRDefault="003A5BC1" w:rsidP="003A5BC1">
      <w:pPr>
        <w:jc w:val="center"/>
        <w:rPr>
          <w:rFonts w:ascii="仿宋" w:eastAsia="仿宋" w:hAnsi="仿宋"/>
          <w:sz w:val="32"/>
          <w:szCs w:val="32"/>
        </w:rPr>
      </w:pPr>
      <w:r w:rsidRPr="00637168">
        <w:rPr>
          <w:rFonts w:ascii="仿宋" w:eastAsia="仿宋" w:hAnsi="仿宋" w:hint="eastAsia"/>
          <w:sz w:val="32"/>
          <w:szCs w:val="32"/>
        </w:rPr>
        <w:t>疫情防控领导小组办公室               2020年2月24日</w:t>
      </w:r>
    </w:p>
    <w:p w:rsidR="003A5BC1" w:rsidRPr="003A5BC1" w:rsidRDefault="00AA5623" w:rsidP="00607F6F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-1.35pt;margin-top:4.6pt;width:421.35pt;height:0;z-index:251658240" o:connectortype="straight" strokecolor="red" strokeweight="2.25pt">
            <v:shadow type="perspective" color="#974706 [1609]" opacity=".5" offset="1pt" offset2="-1pt"/>
          </v:shape>
        </w:pict>
      </w:r>
    </w:p>
    <w:p w:rsidR="003A5BC1" w:rsidRPr="00637168" w:rsidRDefault="00CE2B15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37168">
        <w:rPr>
          <w:rFonts w:ascii="仿宋" w:eastAsia="仿宋" w:hAnsi="仿宋" w:hint="eastAsia"/>
          <w:sz w:val="28"/>
          <w:szCs w:val="28"/>
        </w:rPr>
        <w:t>近期</w:t>
      </w:r>
      <w:r w:rsidR="00DF1C4B" w:rsidRPr="00637168">
        <w:rPr>
          <w:rFonts w:ascii="仿宋" w:eastAsia="仿宋" w:hAnsi="仿宋" w:hint="eastAsia"/>
          <w:sz w:val="28"/>
          <w:szCs w:val="28"/>
        </w:rPr>
        <w:t>，新型冠状病毒感染的肺炎疫情牵动着无数人的心。为切实做好疫情防控工作，保护师生生命安全和健康，安徽省第一轻工业学校根据教育部、省教育厅以及蚌埠市教育局相关文件精神，并结合学校假期的特殊情况，对疫情防控工作进行了积极的安排和部署。 </w:t>
      </w:r>
    </w:p>
    <w:p w:rsidR="00637168" w:rsidRPr="00637168" w:rsidRDefault="00637168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37168">
        <w:rPr>
          <w:rFonts w:ascii="仿宋" w:eastAsia="仿宋" w:hAnsi="仿宋" w:hint="eastAsia"/>
          <w:sz w:val="28"/>
          <w:szCs w:val="28"/>
        </w:rPr>
        <w:t>1月25日，成立学校疫情防控组织机构，印发《关于成立新型冠状病毒肺炎疫情防控工作领导小组的通知》。</w:t>
      </w:r>
    </w:p>
    <w:p w:rsidR="00637168" w:rsidRPr="00637168" w:rsidRDefault="00637168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37168">
        <w:rPr>
          <w:rFonts w:ascii="仿宋" w:eastAsia="仿宋" w:hAnsi="仿宋" w:hint="eastAsia"/>
          <w:sz w:val="28"/>
          <w:szCs w:val="28"/>
        </w:rPr>
        <w:t>1月31日，通知物业实施校园全封闭管理，在校门口设立</w:t>
      </w:r>
      <w:proofErr w:type="gramStart"/>
      <w:r w:rsidRPr="00637168">
        <w:rPr>
          <w:rFonts w:ascii="仿宋" w:eastAsia="仿宋" w:hAnsi="仿宋" w:hint="eastAsia"/>
          <w:sz w:val="28"/>
          <w:szCs w:val="28"/>
        </w:rPr>
        <w:t>筛</w:t>
      </w:r>
      <w:proofErr w:type="gramEnd"/>
      <w:r w:rsidRPr="00637168">
        <w:rPr>
          <w:rFonts w:ascii="仿宋" w:eastAsia="仿宋" w:hAnsi="仿宋" w:hint="eastAsia"/>
          <w:sz w:val="28"/>
          <w:szCs w:val="28"/>
        </w:rPr>
        <w:t>查岗，学校教职工及校内居民出入校门需在门卫室登记、测温、戴口罩，合格后方能进出。校外人员一律不允许入内。</w:t>
      </w:r>
    </w:p>
    <w:p w:rsidR="00637168" w:rsidRDefault="00637168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37168">
        <w:rPr>
          <w:rFonts w:ascii="仿宋" w:eastAsia="仿宋" w:hAnsi="仿宋" w:hint="eastAsia"/>
          <w:sz w:val="28"/>
          <w:szCs w:val="28"/>
        </w:rPr>
        <w:t>2月1日起，</w:t>
      </w:r>
      <w:proofErr w:type="gramStart"/>
      <w:r w:rsidRPr="00637168">
        <w:rPr>
          <w:rFonts w:ascii="仿宋" w:eastAsia="仿宋" w:hAnsi="仿宋" w:hint="eastAsia"/>
          <w:sz w:val="28"/>
          <w:szCs w:val="28"/>
        </w:rPr>
        <w:t>按照委厅要求</w:t>
      </w:r>
      <w:proofErr w:type="gramEnd"/>
      <w:r w:rsidRPr="00637168">
        <w:rPr>
          <w:rFonts w:ascii="仿宋" w:eastAsia="仿宋" w:hAnsi="仿宋" w:hint="eastAsia"/>
          <w:sz w:val="28"/>
          <w:szCs w:val="28"/>
        </w:rPr>
        <w:t>，报送学校新冠病毒肺炎疫情防控工作专报和每日报表工作（涵盖身体情况、有无被医学隔离、校园内人员情况、师生疫情情况等），及时将疫情防控工作相关信息、工作方案、工作文件等上传平台，并随时接受省教育厅督导组线上督导，反馈我校疫情防控相关情况。</w:t>
      </w:r>
    </w:p>
    <w:p w:rsidR="009657B0" w:rsidRPr="00637168" w:rsidRDefault="009657B0" w:rsidP="009657B0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9657B0">
        <w:rPr>
          <w:rFonts w:ascii="仿宋" w:eastAsia="仿宋" w:hAnsi="仿宋"/>
          <w:sz w:val="28"/>
          <w:szCs w:val="28"/>
        </w:rPr>
        <w:lastRenderedPageBreak/>
        <w:t>2月7日，</w:t>
      </w:r>
      <w:r>
        <w:rPr>
          <w:rFonts w:ascii="仿宋" w:eastAsia="仿宋" w:hAnsi="仿宋" w:hint="eastAsia"/>
          <w:sz w:val="28"/>
          <w:szCs w:val="28"/>
        </w:rPr>
        <w:t>向全体学生发送《</w:t>
      </w:r>
      <w:r w:rsidRPr="009657B0">
        <w:rPr>
          <w:rFonts w:ascii="仿宋" w:eastAsia="仿宋" w:hAnsi="仿宋"/>
          <w:sz w:val="28"/>
          <w:szCs w:val="28"/>
        </w:rPr>
        <w:t>致全体同学和家长的一封信</w:t>
      </w:r>
      <w:r>
        <w:rPr>
          <w:rFonts w:ascii="仿宋" w:eastAsia="仿宋" w:hAnsi="仿宋" w:hint="eastAsia"/>
          <w:sz w:val="28"/>
          <w:szCs w:val="28"/>
        </w:rPr>
        <w:t>》，宣传疫情防控相关知识。</w:t>
      </w:r>
    </w:p>
    <w:p w:rsidR="00637168" w:rsidRPr="00637168" w:rsidRDefault="00637168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37168">
        <w:rPr>
          <w:rFonts w:ascii="仿宋" w:eastAsia="仿宋" w:hAnsi="仿宋" w:hint="eastAsia"/>
          <w:sz w:val="28"/>
          <w:szCs w:val="28"/>
        </w:rPr>
        <w:t>2月2日-8日，组织学校疫情防控工作人员学习上级部门下发的疫情防控工作文件。</w:t>
      </w:r>
    </w:p>
    <w:p w:rsidR="00637168" w:rsidRPr="00637168" w:rsidRDefault="00637168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37168">
        <w:rPr>
          <w:rFonts w:ascii="仿宋" w:eastAsia="仿宋" w:hAnsi="仿宋" w:hint="eastAsia"/>
          <w:sz w:val="28"/>
          <w:szCs w:val="28"/>
        </w:rPr>
        <w:t>2月12日，起草学校《新型冠状病毒疫情防控应急预案》，梳理学校传染病防控相关制度。</w:t>
      </w:r>
    </w:p>
    <w:p w:rsidR="00637168" w:rsidRPr="00637168" w:rsidRDefault="00637168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37168">
        <w:rPr>
          <w:rFonts w:ascii="仿宋" w:eastAsia="仿宋" w:hAnsi="仿宋" w:hint="eastAsia"/>
          <w:sz w:val="28"/>
          <w:szCs w:val="28"/>
        </w:rPr>
        <w:t>2月13日，完善学校《新型冠状病毒疫情防控应急预案》，起草新冠肺炎疫情期间《全体教职工和学生晨午晚检制度》。</w:t>
      </w:r>
    </w:p>
    <w:p w:rsidR="00637168" w:rsidRDefault="00637168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37168">
        <w:rPr>
          <w:rFonts w:ascii="仿宋" w:eastAsia="仿宋" w:hAnsi="仿宋" w:hint="eastAsia"/>
          <w:sz w:val="28"/>
          <w:szCs w:val="28"/>
        </w:rPr>
        <w:t>2月14</w:t>
      </w:r>
      <w:r>
        <w:rPr>
          <w:rFonts w:ascii="仿宋" w:eastAsia="仿宋" w:hAnsi="仿宋" w:hint="eastAsia"/>
          <w:sz w:val="28"/>
          <w:szCs w:val="28"/>
        </w:rPr>
        <w:t>日</w:t>
      </w:r>
      <w:r w:rsidRPr="00637168">
        <w:rPr>
          <w:rFonts w:ascii="仿宋" w:eastAsia="仿宋" w:hAnsi="仿宋" w:hint="eastAsia"/>
          <w:sz w:val="28"/>
          <w:szCs w:val="28"/>
        </w:rPr>
        <w:t>，</w:t>
      </w:r>
      <w:proofErr w:type="gramStart"/>
      <w:r w:rsidRPr="00637168">
        <w:rPr>
          <w:rFonts w:ascii="仿宋" w:eastAsia="仿宋" w:hAnsi="仿宋" w:hint="eastAsia"/>
          <w:sz w:val="28"/>
          <w:szCs w:val="28"/>
        </w:rPr>
        <w:t>向委厅</w:t>
      </w:r>
      <w:r w:rsidRPr="00637168">
        <w:rPr>
          <w:rFonts w:ascii="仿宋" w:eastAsia="仿宋" w:hAnsi="仿宋"/>
          <w:sz w:val="28"/>
          <w:szCs w:val="28"/>
        </w:rPr>
        <w:t>上报</w:t>
      </w:r>
      <w:proofErr w:type="gramEnd"/>
      <w:r w:rsidRPr="00637168">
        <w:rPr>
          <w:rFonts w:ascii="仿宋" w:eastAsia="仿宋" w:hAnsi="仿宋" w:hint="eastAsia"/>
          <w:sz w:val="28"/>
          <w:szCs w:val="28"/>
        </w:rPr>
        <w:t>了</w:t>
      </w:r>
      <w:r w:rsidR="009657B0" w:rsidRPr="009657B0">
        <w:rPr>
          <w:rFonts w:ascii="仿宋" w:eastAsia="仿宋" w:hAnsi="仿宋"/>
          <w:sz w:val="28"/>
          <w:szCs w:val="28"/>
        </w:rPr>
        <w:t>延期开学工作方案</w:t>
      </w:r>
      <w:r w:rsidR="009657B0" w:rsidRPr="009657B0">
        <w:rPr>
          <w:rFonts w:ascii="仿宋" w:eastAsia="仿宋" w:hAnsi="仿宋" w:hint="eastAsia"/>
          <w:sz w:val="28"/>
          <w:szCs w:val="28"/>
        </w:rPr>
        <w:t>和</w:t>
      </w:r>
      <w:r w:rsidRPr="00637168">
        <w:rPr>
          <w:rFonts w:ascii="仿宋" w:eastAsia="仿宋" w:hAnsi="仿宋"/>
          <w:sz w:val="28"/>
          <w:szCs w:val="28"/>
        </w:rPr>
        <w:t>延期开学</w:t>
      </w:r>
      <w:r w:rsidRPr="00637168">
        <w:rPr>
          <w:rFonts w:ascii="仿宋" w:eastAsia="仿宋" w:hAnsi="仿宋" w:hint="eastAsia"/>
          <w:sz w:val="28"/>
          <w:szCs w:val="28"/>
        </w:rPr>
        <w:t>的</w:t>
      </w:r>
      <w:r>
        <w:rPr>
          <w:rFonts w:ascii="仿宋" w:eastAsia="仿宋" w:hAnsi="仿宋"/>
          <w:sz w:val="28"/>
          <w:szCs w:val="28"/>
        </w:rPr>
        <w:t>教学工作方案</w:t>
      </w:r>
      <w:r>
        <w:rPr>
          <w:rFonts w:ascii="仿宋" w:eastAsia="仿宋" w:hAnsi="仿宋" w:hint="eastAsia"/>
          <w:sz w:val="28"/>
          <w:szCs w:val="28"/>
        </w:rPr>
        <w:t>,并开始</w:t>
      </w:r>
      <w:r w:rsidRPr="00637168">
        <w:rPr>
          <w:rFonts w:ascii="仿宋" w:eastAsia="仿宋" w:hAnsi="仿宋" w:hint="eastAsia"/>
          <w:sz w:val="28"/>
          <w:szCs w:val="28"/>
        </w:rPr>
        <w:t>每日报送《延期开学期间厅属中专学校疫情防控工作日志》（日报）。</w:t>
      </w:r>
    </w:p>
    <w:p w:rsidR="009657B0" w:rsidRDefault="009657B0" w:rsidP="009657B0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9657B0">
        <w:rPr>
          <w:rFonts w:ascii="仿宋" w:eastAsia="仿宋" w:hAnsi="仿宋"/>
          <w:sz w:val="28"/>
          <w:szCs w:val="28"/>
        </w:rPr>
        <w:t>2月15日，</w:t>
      </w:r>
      <w:r>
        <w:rPr>
          <w:rFonts w:ascii="仿宋" w:eastAsia="仿宋" w:hAnsi="仿宋" w:hint="eastAsia"/>
          <w:sz w:val="28"/>
          <w:szCs w:val="28"/>
        </w:rPr>
        <w:t>制定</w:t>
      </w:r>
      <w:r w:rsidRPr="009657B0">
        <w:rPr>
          <w:rFonts w:ascii="仿宋" w:eastAsia="仿宋" w:hAnsi="仿宋"/>
          <w:sz w:val="28"/>
          <w:szCs w:val="28"/>
        </w:rPr>
        <w:t>《疫情期间师生安全返校工作方案》</w:t>
      </w:r>
      <w:r>
        <w:rPr>
          <w:rFonts w:ascii="仿宋" w:eastAsia="仿宋" w:hAnsi="仿宋" w:hint="eastAsia"/>
          <w:sz w:val="28"/>
          <w:szCs w:val="28"/>
        </w:rPr>
        <w:t>。</w:t>
      </w:r>
    </w:p>
    <w:p w:rsidR="00637168" w:rsidRPr="00637168" w:rsidRDefault="00637168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37168">
        <w:rPr>
          <w:rFonts w:ascii="仿宋" w:eastAsia="仿宋" w:hAnsi="仿宋"/>
          <w:sz w:val="28"/>
          <w:szCs w:val="28"/>
        </w:rPr>
        <w:t>2月17日</w:t>
      </w:r>
      <w:r>
        <w:rPr>
          <w:rFonts w:ascii="仿宋" w:eastAsia="仿宋" w:hAnsi="仿宋" w:hint="eastAsia"/>
          <w:sz w:val="28"/>
          <w:szCs w:val="28"/>
        </w:rPr>
        <w:t>，</w:t>
      </w:r>
      <w:r w:rsidRPr="00637168">
        <w:rPr>
          <w:rFonts w:ascii="仿宋" w:eastAsia="仿宋" w:hAnsi="仿宋"/>
          <w:sz w:val="28"/>
          <w:szCs w:val="28"/>
        </w:rPr>
        <w:t>组织教师开展线上教学</w:t>
      </w:r>
      <w:r w:rsidRPr="00637168">
        <w:rPr>
          <w:rFonts w:ascii="仿宋" w:eastAsia="仿宋" w:hAnsi="仿宋" w:hint="eastAsia"/>
          <w:sz w:val="28"/>
          <w:szCs w:val="28"/>
        </w:rPr>
        <w:t>，鼓励教师多形式开展好网络教学工作，教学内容以复习为主</w:t>
      </w:r>
      <w:r w:rsidRPr="00637168">
        <w:rPr>
          <w:rFonts w:ascii="仿宋" w:eastAsia="仿宋" w:hAnsi="仿宋"/>
          <w:sz w:val="28"/>
          <w:szCs w:val="28"/>
        </w:rPr>
        <w:t>。</w:t>
      </w:r>
      <w:r w:rsidRPr="00637168">
        <w:rPr>
          <w:rFonts w:ascii="仿宋" w:eastAsia="仿宋" w:hAnsi="仿宋" w:hint="eastAsia"/>
          <w:sz w:val="28"/>
          <w:szCs w:val="28"/>
        </w:rPr>
        <w:t>起草新冠肺炎疫情期间《教室、教研室、宿舍、食堂等公共场所管理制度》,完善领导组织机构，成立4个专项工作组。</w:t>
      </w:r>
    </w:p>
    <w:p w:rsidR="00637168" w:rsidRPr="00637168" w:rsidRDefault="00637168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37168">
        <w:rPr>
          <w:rFonts w:ascii="仿宋" w:eastAsia="仿宋" w:hAnsi="仿宋" w:hint="eastAsia"/>
          <w:sz w:val="28"/>
          <w:szCs w:val="28"/>
        </w:rPr>
        <w:t>2月18日，起草学校《新冠病毒肺炎可疑症状者处置流程说明》（报省教育厅），为教工宿舍老年居民填报居民信息登记表。</w:t>
      </w:r>
    </w:p>
    <w:p w:rsidR="00637168" w:rsidRPr="009657B0" w:rsidRDefault="00637168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37168">
        <w:rPr>
          <w:rFonts w:ascii="仿宋" w:eastAsia="仿宋" w:hAnsi="仿宋" w:hint="eastAsia"/>
          <w:sz w:val="28"/>
          <w:szCs w:val="28"/>
        </w:rPr>
        <w:t>2月19日，</w:t>
      </w:r>
      <w:r w:rsidR="009657B0" w:rsidRPr="009657B0">
        <w:rPr>
          <w:rFonts w:ascii="仿宋" w:eastAsia="仿宋" w:hAnsi="仿宋"/>
          <w:sz w:val="28"/>
          <w:szCs w:val="28"/>
        </w:rPr>
        <w:t>制定《20</w:t>
      </w:r>
      <w:r w:rsidR="009657B0" w:rsidRPr="009657B0">
        <w:rPr>
          <w:rFonts w:ascii="仿宋" w:eastAsia="仿宋" w:hAnsi="仿宋" w:hint="eastAsia"/>
          <w:sz w:val="28"/>
          <w:szCs w:val="28"/>
        </w:rPr>
        <w:t>20</w:t>
      </w:r>
      <w:r w:rsidR="009657B0" w:rsidRPr="009657B0">
        <w:rPr>
          <w:rFonts w:ascii="仿宋" w:eastAsia="仿宋" w:hAnsi="仿宋"/>
          <w:sz w:val="28"/>
          <w:szCs w:val="28"/>
        </w:rPr>
        <w:t>春学期开学工作预案》</w:t>
      </w:r>
      <w:r w:rsidR="009657B0">
        <w:rPr>
          <w:rFonts w:ascii="仿宋" w:eastAsia="仿宋" w:hAnsi="仿宋" w:hint="eastAsia"/>
          <w:sz w:val="28"/>
          <w:szCs w:val="28"/>
        </w:rPr>
        <w:t>。</w:t>
      </w:r>
      <w:r w:rsidRPr="00637168">
        <w:rPr>
          <w:rFonts w:ascii="仿宋" w:eastAsia="仿宋" w:hAnsi="仿宋" w:hint="eastAsia"/>
          <w:sz w:val="28"/>
          <w:szCs w:val="28"/>
        </w:rPr>
        <w:t>与物业沟通布置消毒工作，物业配备消毒喷雾器并安排一名消毒工作人员。</w:t>
      </w:r>
    </w:p>
    <w:p w:rsidR="00637168" w:rsidRPr="00637168" w:rsidRDefault="00637168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37168">
        <w:rPr>
          <w:rFonts w:ascii="仿宋" w:eastAsia="仿宋" w:hAnsi="仿宋"/>
          <w:sz w:val="28"/>
          <w:szCs w:val="28"/>
        </w:rPr>
        <w:t>2月21日</w:t>
      </w:r>
      <w:r>
        <w:rPr>
          <w:rFonts w:ascii="仿宋" w:eastAsia="仿宋" w:hAnsi="仿宋" w:hint="eastAsia"/>
          <w:sz w:val="28"/>
          <w:szCs w:val="28"/>
        </w:rPr>
        <w:t>，</w:t>
      </w:r>
      <w:proofErr w:type="gramStart"/>
      <w:r w:rsidRPr="00637168">
        <w:rPr>
          <w:rFonts w:ascii="仿宋" w:eastAsia="仿宋" w:hAnsi="仿宋"/>
          <w:sz w:val="28"/>
          <w:szCs w:val="28"/>
        </w:rPr>
        <w:t>统计线</w:t>
      </w:r>
      <w:proofErr w:type="gramEnd"/>
      <w:r w:rsidRPr="00637168">
        <w:rPr>
          <w:rFonts w:ascii="仿宋" w:eastAsia="仿宋" w:hAnsi="仿宋"/>
          <w:sz w:val="28"/>
          <w:szCs w:val="28"/>
        </w:rPr>
        <w:t>上教学开展情况，并上报市教育局。</w:t>
      </w:r>
    </w:p>
    <w:p w:rsidR="00637168" w:rsidRPr="00637168" w:rsidRDefault="00637168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37168">
        <w:rPr>
          <w:rFonts w:ascii="仿宋" w:eastAsia="仿宋" w:hAnsi="仿宋" w:hint="eastAsia"/>
          <w:sz w:val="28"/>
          <w:szCs w:val="28"/>
        </w:rPr>
        <w:lastRenderedPageBreak/>
        <w:t>2月17日—21日，每天报送省教育厅第六小组每周督导重点任务完成情况。</w:t>
      </w:r>
    </w:p>
    <w:p w:rsidR="00637168" w:rsidRPr="00637168" w:rsidRDefault="00637168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37168">
        <w:rPr>
          <w:rFonts w:ascii="仿宋" w:eastAsia="仿宋" w:hAnsi="仿宋"/>
          <w:sz w:val="28"/>
          <w:szCs w:val="28"/>
        </w:rPr>
        <w:t>2月23日</w:t>
      </w:r>
      <w:r>
        <w:rPr>
          <w:rFonts w:ascii="仿宋" w:eastAsia="仿宋" w:hAnsi="仿宋" w:hint="eastAsia"/>
          <w:sz w:val="28"/>
          <w:szCs w:val="28"/>
        </w:rPr>
        <w:t>，</w:t>
      </w:r>
      <w:r w:rsidR="000B5F97">
        <w:rPr>
          <w:rFonts w:ascii="仿宋" w:eastAsia="仿宋" w:hAnsi="仿宋" w:hint="eastAsia"/>
          <w:sz w:val="28"/>
          <w:szCs w:val="28"/>
        </w:rPr>
        <w:t>学校组织召开党委扩大会，</w:t>
      </w:r>
      <w:r w:rsidR="000B5F97" w:rsidRPr="000B5F97">
        <w:rPr>
          <w:rFonts w:ascii="仿宋" w:eastAsia="仿宋" w:hAnsi="仿宋" w:hint="eastAsia"/>
          <w:sz w:val="28"/>
          <w:szCs w:val="28"/>
        </w:rPr>
        <w:t>积极部署疫情防控和线上教学工作</w:t>
      </w:r>
      <w:r w:rsidR="00EF55E1">
        <w:rPr>
          <w:rFonts w:ascii="仿宋" w:eastAsia="仿宋" w:hAnsi="仿宋" w:hint="eastAsia"/>
          <w:sz w:val="28"/>
          <w:szCs w:val="28"/>
        </w:rPr>
        <w:t>，</w:t>
      </w:r>
      <w:r w:rsidR="00EF55E1" w:rsidRPr="00EF55E1">
        <w:rPr>
          <w:rFonts w:ascii="仿宋" w:eastAsia="仿宋" w:hAnsi="仿宋" w:hint="eastAsia"/>
          <w:sz w:val="28"/>
          <w:szCs w:val="28"/>
        </w:rPr>
        <w:t>重点学习了《安徽省中等职业学校线上教学工作指南（三）》</w:t>
      </w:r>
      <w:r w:rsidR="000B5F97" w:rsidRPr="000B5F97">
        <w:rPr>
          <w:rFonts w:ascii="仿宋" w:eastAsia="仿宋" w:hAnsi="仿宋" w:hint="eastAsia"/>
          <w:sz w:val="28"/>
          <w:szCs w:val="28"/>
        </w:rPr>
        <w:t>。学校全体党委委员、教育教学和疫情防控相关人员参加了会议。</w:t>
      </w:r>
      <w:r w:rsidR="00EF55E1">
        <w:rPr>
          <w:rFonts w:ascii="仿宋" w:eastAsia="仿宋" w:hAnsi="仿宋" w:hint="eastAsia"/>
          <w:sz w:val="28"/>
          <w:szCs w:val="28"/>
        </w:rPr>
        <w:t>会后，学校教务工作人员</w:t>
      </w:r>
      <w:r w:rsidRPr="00637168">
        <w:rPr>
          <w:rFonts w:ascii="仿宋" w:eastAsia="仿宋" w:hAnsi="仿宋"/>
          <w:sz w:val="28"/>
          <w:szCs w:val="28"/>
        </w:rPr>
        <w:t>讨论并</w:t>
      </w:r>
      <w:r w:rsidRPr="00637168">
        <w:rPr>
          <w:rFonts w:ascii="仿宋" w:eastAsia="仿宋" w:hAnsi="仿宋" w:hint="eastAsia"/>
          <w:sz w:val="28"/>
          <w:szCs w:val="28"/>
        </w:rPr>
        <w:t>制定</w:t>
      </w:r>
      <w:r w:rsidR="00EF55E1">
        <w:rPr>
          <w:rFonts w:ascii="仿宋" w:eastAsia="仿宋" w:hAnsi="仿宋" w:hint="eastAsia"/>
          <w:sz w:val="28"/>
          <w:szCs w:val="28"/>
        </w:rPr>
        <w:t>了</w:t>
      </w:r>
      <w:r w:rsidRPr="00637168">
        <w:rPr>
          <w:rFonts w:ascii="仿宋" w:eastAsia="仿宋" w:hAnsi="仿宋" w:hint="eastAsia"/>
          <w:sz w:val="28"/>
          <w:szCs w:val="28"/>
        </w:rPr>
        <w:t>《安徽省第一轻工业学校关于全面开展线上教学的实施方案》（2020年3月2日起执行）。</w:t>
      </w:r>
    </w:p>
    <w:p w:rsidR="00CE2B15" w:rsidRPr="00637168" w:rsidRDefault="00637168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37168">
        <w:rPr>
          <w:rFonts w:ascii="仿宋" w:eastAsia="仿宋" w:hAnsi="仿宋" w:hint="eastAsia"/>
          <w:sz w:val="28"/>
          <w:szCs w:val="28"/>
        </w:rPr>
        <w:t>疫情防控期间，学校多方联系购买防控物资，先后购买了500个一次性医用口罩、14个N95口罩、消毒酒精30瓶、喷壶60个、八四</w:t>
      </w:r>
      <w:proofErr w:type="gramStart"/>
      <w:r w:rsidRPr="00637168">
        <w:rPr>
          <w:rFonts w:ascii="仿宋" w:eastAsia="仿宋" w:hAnsi="仿宋" w:hint="eastAsia"/>
          <w:sz w:val="28"/>
          <w:szCs w:val="28"/>
        </w:rPr>
        <w:t>消毒液一桶</w:t>
      </w:r>
      <w:proofErr w:type="gramEnd"/>
      <w:r w:rsidRPr="00637168">
        <w:rPr>
          <w:rFonts w:ascii="仿宋" w:eastAsia="仿宋" w:hAnsi="仿宋" w:hint="eastAsia"/>
          <w:sz w:val="28"/>
          <w:szCs w:val="28"/>
        </w:rPr>
        <w:t>等。</w:t>
      </w:r>
    </w:p>
    <w:p w:rsidR="00637168" w:rsidRDefault="00637168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9657B0" w:rsidRDefault="009657B0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9657B0" w:rsidRDefault="009657B0" w:rsidP="00637168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</w:p>
    <w:p w:rsidR="00EF55E1" w:rsidRDefault="00EF55E1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  <w:bookmarkStart w:id="0" w:name="_GoBack"/>
      <w:bookmarkEnd w:id="0"/>
    </w:p>
    <w:p w:rsidR="009657B0" w:rsidRDefault="009657B0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9657B0" w:rsidRDefault="009657B0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9657B0" w:rsidRDefault="009657B0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9657B0" w:rsidRPr="009657B0" w:rsidRDefault="009657B0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3A5BC1" w:rsidRPr="00637168" w:rsidRDefault="000B5F97" w:rsidP="00CE2B15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主编：王富君</w:t>
      </w:r>
    </w:p>
    <w:p w:rsidR="003A5BC1" w:rsidRPr="00637168" w:rsidRDefault="003A5BC1" w:rsidP="00CE2B15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37168">
        <w:rPr>
          <w:rFonts w:ascii="仿宋" w:eastAsia="仿宋" w:hAnsi="仿宋" w:hint="eastAsia"/>
          <w:sz w:val="28"/>
          <w:szCs w:val="28"/>
        </w:rPr>
        <w:t>编辑：周杜松</w:t>
      </w:r>
    </w:p>
    <w:p w:rsidR="003A5BC1" w:rsidRPr="00637168" w:rsidRDefault="003A5BC1" w:rsidP="00CE2B15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37168">
        <w:rPr>
          <w:rFonts w:ascii="仿宋" w:eastAsia="仿宋" w:hAnsi="仿宋" w:hint="eastAsia"/>
          <w:sz w:val="28"/>
          <w:szCs w:val="28"/>
        </w:rPr>
        <w:t>信息来源：党政办、总务处、教务处、学生处</w:t>
      </w:r>
    </w:p>
    <w:sectPr w:rsidR="003A5BC1" w:rsidRPr="00637168" w:rsidSect="00D91F28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623" w:rsidRDefault="00AA5623" w:rsidP="00CC1997">
      <w:r>
        <w:separator/>
      </w:r>
    </w:p>
  </w:endnote>
  <w:endnote w:type="continuationSeparator" w:id="0">
    <w:p w:rsidR="00AA5623" w:rsidRDefault="00AA5623" w:rsidP="00CC1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39856"/>
      <w:docPartObj>
        <w:docPartGallery w:val="Page Numbers (Bottom of Page)"/>
        <w:docPartUnique/>
      </w:docPartObj>
    </w:sdtPr>
    <w:sdtEndPr/>
    <w:sdtContent>
      <w:p w:rsidR="004742DF" w:rsidRDefault="00470FD7">
        <w:pPr>
          <w:pStyle w:val="a4"/>
          <w:jc w:val="right"/>
        </w:pPr>
        <w:r>
          <w:fldChar w:fldCharType="begin"/>
        </w:r>
        <w:r w:rsidR="000A71F5">
          <w:instrText xml:space="preserve"> PAGE   \* MERGEFORMAT </w:instrText>
        </w:r>
        <w:r>
          <w:fldChar w:fldCharType="separate"/>
        </w:r>
        <w:r w:rsidR="00EF55E1" w:rsidRPr="00EF55E1">
          <w:rPr>
            <w:noProof/>
            <w:lang w:val="zh-CN"/>
          </w:rPr>
          <w:t>3</w:t>
        </w:r>
        <w:r>
          <w:rPr>
            <w:noProof/>
            <w:lang w:val="zh-CN"/>
          </w:rPr>
          <w:fldChar w:fldCharType="end"/>
        </w:r>
      </w:p>
    </w:sdtContent>
  </w:sdt>
  <w:p w:rsidR="004742DF" w:rsidRDefault="004742D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623" w:rsidRDefault="00AA5623" w:rsidP="00CC1997">
      <w:r>
        <w:separator/>
      </w:r>
    </w:p>
  </w:footnote>
  <w:footnote w:type="continuationSeparator" w:id="0">
    <w:p w:rsidR="00AA5623" w:rsidRDefault="00AA5623" w:rsidP="00CC19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C1997"/>
    <w:rsid w:val="000A71F5"/>
    <w:rsid w:val="000B5F97"/>
    <w:rsid w:val="002C207E"/>
    <w:rsid w:val="003A5974"/>
    <w:rsid w:val="003A5BC1"/>
    <w:rsid w:val="00411614"/>
    <w:rsid w:val="00470FD7"/>
    <w:rsid w:val="004742DF"/>
    <w:rsid w:val="005113DA"/>
    <w:rsid w:val="00607F6F"/>
    <w:rsid w:val="00637168"/>
    <w:rsid w:val="00681D46"/>
    <w:rsid w:val="00792ED1"/>
    <w:rsid w:val="007A70AF"/>
    <w:rsid w:val="007F1D99"/>
    <w:rsid w:val="009657B0"/>
    <w:rsid w:val="00996894"/>
    <w:rsid w:val="009B2E67"/>
    <w:rsid w:val="00AA5623"/>
    <w:rsid w:val="00B96558"/>
    <w:rsid w:val="00CC1997"/>
    <w:rsid w:val="00CE2B15"/>
    <w:rsid w:val="00D04565"/>
    <w:rsid w:val="00D91F28"/>
    <w:rsid w:val="00DD5FC3"/>
    <w:rsid w:val="00DF1C4B"/>
    <w:rsid w:val="00EF55E1"/>
    <w:rsid w:val="00F3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8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E6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_1"/>
    <w:qFormat/>
    <w:rsid w:val="009B2E67"/>
    <w:pPr>
      <w:spacing w:before="120" w:after="240"/>
      <w:jc w:val="both"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Normal0">
    <w:name w:val="Normal_0"/>
    <w:qFormat/>
    <w:rsid w:val="009B2E67"/>
    <w:pPr>
      <w:spacing w:before="120" w:after="240"/>
      <w:jc w:val="both"/>
    </w:pPr>
    <w:rPr>
      <w:rFonts w:ascii="Calibri" w:eastAsia="Calibri" w:hAnsi="Calibri"/>
      <w:sz w:val="22"/>
      <w:szCs w:val="22"/>
      <w:lang w:val="ru-RU" w:eastAsia="en-US"/>
    </w:rPr>
  </w:style>
  <w:style w:type="paragraph" w:styleId="a3">
    <w:name w:val="header"/>
    <w:basedOn w:val="a"/>
    <w:link w:val="Char"/>
    <w:uiPriority w:val="99"/>
    <w:unhideWhenUsed/>
    <w:rsid w:val="00CC19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C19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C199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C19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186</Words>
  <Characters>1066</Characters>
  <Application>Microsoft Office Word</Application>
  <DocSecurity>0</DocSecurity>
  <Lines>8</Lines>
  <Paragraphs>2</Paragraphs>
  <ScaleCrop>false</ScaleCrop>
  <Company>微软中国</Company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周杜松</cp:lastModifiedBy>
  <cp:revision>15</cp:revision>
  <dcterms:created xsi:type="dcterms:W3CDTF">2020-02-24T10:10:00Z</dcterms:created>
  <dcterms:modified xsi:type="dcterms:W3CDTF">2020-02-27T02:00:00Z</dcterms:modified>
</cp:coreProperties>
</file>