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仙鹤股份有限公司（股票代码</w:t>
      </w:r>
      <w:r>
        <w:rPr>
          <w:rFonts w:hint="eastAsia"/>
          <w:sz w:val="30"/>
          <w:szCs w:val="30"/>
          <w:lang w:val="en-US" w:eastAsia="zh-CN"/>
        </w:rPr>
        <w:t>603733</w:t>
      </w:r>
      <w:r>
        <w:rPr>
          <w:rFonts w:hint="eastAsia"/>
          <w:sz w:val="30"/>
          <w:szCs w:val="30"/>
        </w:rPr>
        <w:t>）专注并致力于各类特种纸，纸浆，纸制品。公司占地3000亩，在全国范围内拥有3个制造基地，35条现代化造纸生产线（包括子公司），3000多名员工。</w:t>
      </w:r>
    </w:p>
    <w:p>
      <w:pPr>
        <w:spacing w:line="400" w:lineRule="exact"/>
        <w:rPr>
          <w:rFonts w:hint="eastAsia"/>
          <w:kern w:val="0"/>
          <w:sz w:val="30"/>
          <w:szCs w:val="30"/>
        </w:rPr>
      </w:pPr>
      <w:r>
        <w:rPr>
          <w:rFonts w:hint="eastAsia"/>
          <w:sz w:val="30"/>
          <w:szCs w:val="30"/>
        </w:rPr>
        <w:t>        仙鹤致力于提供高品质的特种纸产品，包括九大系列产品（烟草行业用纸、家居装饰用纸、商务交流及防伪用纸、食品与医疗包装用纸、标签离型用纸、电气及工业用纸、转印原纸、低定量出版印刷用纸、特种浆等九大系列60多个品种），年产量超过60万吨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 先后获得首批“浙江省绿色企业”、浙江省转型引领示范企业、“浙江省著名商标”、“国家高新技术企业”中国驰名商标等荣誉。</w:t>
      </w:r>
    </w:p>
    <w:p>
      <w:pPr>
        <w:spacing w:line="400" w:lineRule="exact"/>
        <w:ind w:firstLine="600" w:firstLineChars="200"/>
        <w:rPr>
          <w:rFonts w:hint="eastAsia"/>
          <w:kern w:val="0"/>
          <w:sz w:val="30"/>
          <w:szCs w:val="30"/>
        </w:rPr>
      </w:pPr>
      <w:r>
        <w:rPr>
          <w:rFonts w:hint="eastAsia"/>
          <w:sz w:val="30"/>
          <w:szCs w:val="30"/>
        </w:rPr>
        <w:t>  </w:t>
      </w:r>
      <w:r>
        <w:rPr>
          <w:rFonts w:hint="eastAsia"/>
          <w:kern w:val="0"/>
          <w:sz w:val="30"/>
          <w:szCs w:val="30"/>
        </w:rPr>
        <w:t>公司生产的烟用配套用纸占国内的1/3市场，被国内多数知名卷烟厂采用（利群、云烟、黄山、黄鹤楼、猴王）等；酒标原纸占国内1/</w:t>
      </w:r>
      <w:r>
        <w:rPr>
          <w:rFonts w:hint="eastAsia"/>
          <w:kern w:val="0"/>
          <w:sz w:val="30"/>
          <w:szCs w:val="30"/>
          <w:lang w:val="en-US" w:eastAsia="zh-CN"/>
        </w:rPr>
        <w:t>4</w:t>
      </w:r>
      <w:r>
        <w:rPr>
          <w:rFonts w:hint="eastAsia"/>
          <w:kern w:val="0"/>
          <w:sz w:val="30"/>
          <w:szCs w:val="30"/>
        </w:rPr>
        <w:t>市场、字典纸用纸占国内2/3的市场，公司还是字典纸国家标准的主要起草单位。</w:t>
      </w:r>
    </w:p>
    <w:p>
      <w:pPr>
        <w:spacing w:line="400" w:lineRule="exact"/>
        <w:ind w:firstLine="600" w:firstLineChars="200"/>
        <w:rPr>
          <w:rFonts w:hint="eastAsia"/>
          <w:b/>
          <w:sz w:val="30"/>
          <w:szCs w:val="30"/>
        </w:rPr>
      </w:pPr>
      <w:r>
        <w:rPr>
          <w:rFonts w:hint="eastAsia" w:eastAsia="Times New Roman"/>
          <w:kern w:val="0"/>
          <w:sz w:val="30"/>
          <w:szCs w:val="30"/>
        </w:rPr>
        <w:t>2004</w:t>
      </w:r>
      <w:r>
        <w:rPr>
          <w:rFonts w:hint="eastAsia"/>
          <w:kern w:val="0"/>
          <w:sz w:val="30"/>
          <w:szCs w:val="30"/>
        </w:rPr>
        <w:t>年</w:t>
      </w:r>
      <w:r>
        <w:rPr>
          <w:rFonts w:hint="eastAsia" w:eastAsia="Times New Roman"/>
          <w:kern w:val="0"/>
          <w:sz w:val="30"/>
          <w:szCs w:val="30"/>
        </w:rPr>
        <w:t>11</w:t>
      </w:r>
      <w:r>
        <w:rPr>
          <w:rFonts w:hint="eastAsia"/>
          <w:kern w:val="0"/>
          <w:sz w:val="30"/>
          <w:szCs w:val="30"/>
        </w:rPr>
        <w:t>月，公司与德国夏特集团合资合作成立浙江夏王纸业有限公司注册资本3260万美元。专业生产和销售高档装饰原纸。目前已拥有六条生产线，年产量</w:t>
      </w:r>
      <w:r>
        <w:rPr>
          <w:rFonts w:hint="eastAsia"/>
          <w:kern w:val="0"/>
          <w:sz w:val="30"/>
          <w:szCs w:val="30"/>
          <w:lang w:val="en-US" w:eastAsia="zh-CN"/>
        </w:rPr>
        <w:t>20</w:t>
      </w:r>
      <w:r>
        <w:rPr>
          <w:rFonts w:hint="eastAsia"/>
          <w:kern w:val="0"/>
          <w:sz w:val="30"/>
          <w:szCs w:val="30"/>
        </w:rPr>
        <w:t>万吨。是亚州最大的装饰原纸生产基地，地具有世界先进水平的装饰原纸生产装备。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公司与贵校合作</w:t>
      </w:r>
      <w:r>
        <w:rPr>
          <w:rFonts w:hint="eastAsia"/>
          <w:sz w:val="30"/>
          <w:szCs w:val="30"/>
          <w:lang w:val="en-US" w:eastAsia="zh-CN"/>
        </w:rPr>
        <w:t>12</w:t>
      </w:r>
      <w:r>
        <w:rPr>
          <w:rFonts w:hint="eastAsia"/>
          <w:sz w:val="30"/>
          <w:szCs w:val="30"/>
        </w:rPr>
        <w:t>年，根据公司生产发展需要特招聘应届毕业生</w:t>
      </w:r>
      <w:r>
        <w:rPr>
          <w:rFonts w:hint="eastAsia"/>
          <w:sz w:val="30"/>
          <w:szCs w:val="30"/>
          <w:lang w:val="en-US" w:eastAsia="zh-CN"/>
        </w:rPr>
        <w:t>30</w:t>
      </w:r>
      <w:r>
        <w:rPr>
          <w:rFonts w:hint="eastAsia"/>
          <w:sz w:val="30"/>
          <w:szCs w:val="30"/>
        </w:rPr>
        <w:t>人，具体规定如下：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</w:rPr>
        <w:t>二、招</w:t>
      </w:r>
      <w:r>
        <w:rPr>
          <w:rFonts w:hint="eastAsia" w:ascii="宋体" w:hAnsi="宋体"/>
          <w:b/>
          <w:bCs/>
          <w:color w:val="00000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聘</w:t>
      </w:r>
      <w:r>
        <w:rPr>
          <w:rFonts w:hint="eastAsia"/>
          <w:b/>
          <w:sz w:val="30"/>
          <w:szCs w:val="30"/>
        </w:rPr>
        <w:t>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、年满</w:t>
      </w:r>
      <w:r>
        <w:rPr>
          <w:rFonts w:hint="eastAsia"/>
          <w:sz w:val="30"/>
          <w:szCs w:val="30"/>
          <w:lang w:val="en-US" w:eastAsia="zh-CN"/>
        </w:rPr>
        <w:t>16周岁，</w:t>
      </w:r>
      <w:r>
        <w:rPr>
          <w:rFonts w:hint="eastAsia"/>
          <w:sz w:val="30"/>
          <w:szCs w:val="30"/>
        </w:rPr>
        <w:t>身心健康；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、能吃苦耐劳，组织纪律性强。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ascii="宋体" w:hAnsi="宋体"/>
          <w:b/>
          <w:color w:val="00000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/>
          <w:b/>
          <w:sz w:val="30"/>
          <w:szCs w:val="30"/>
        </w:rPr>
        <w:t>三、</w:t>
      </w:r>
      <w:r>
        <w:rPr>
          <w:rFonts w:hint="eastAsia" w:ascii="宋体" w:hAnsi="宋体"/>
          <w:b/>
          <w:bCs/>
          <w:color w:val="00000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招聘工种</w:t>
      </w:r>
      <w:r>
        <w:rPr>
          <w:rFonts w:hint="eastAsia"/>
          <w:b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维修电工、机修工：男、</w:t>
      </w:r>
      <w:bookmarkStart w:id="0" w:name="OLE_LINK14"/>
      <w:bookmarkStart w:id="1" w:name="OLE_LINK13"/>
      <w:r>
        <w:rPr>
          <w:rFonts w:hint="eastAsia"/>
          <w:sz w:val="30"/>
          <w:szCs w:val="30"/>
        </w:rPr>
        <w:t>常白班</w:t>
      </w:r>
      <w:bookmarkEnd w:id="0"/>
      <w:bookmarkEnd w:id="1"/>
      <w:r>
        <w:rPr>
          <w:rFonts w:hint="eastAsia"/>
          <w:sz w:val="30"/>
          <w:szCs w:val="30"/>
        </w:rPr>
        <w:t>（机电</w:t>
      </w:r>
      <w:bookmarkStart w:id="2" w:name="OLE_LINK12"/>
      <w:r>
        <w:rPr>
          <w:rFonts w:hint="eastAsia"/>
          <w:sz w:val="30"/>
          <w:szCs w:val="30"/>
        </w:rPr>
        <w:t>专业</w:t>
      </w:r>
      <w:bookmarkEnd w:id="2"/>
      <w:r>
        <w:rPr>
          <w:rFonts w:hint="eastAsia"/>
          <w:sz w:val="30"/>
          <w:szCs w:val="30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检验员：女、三班制（专业不限）；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造纸操作工：男、女，三班制（</w:t>
      </w:r>
      <w:bookmarkStart w:id="3" w:name="OLE_LINK8"/>
      <w:r>
        <w:rPr>
          <w:rFonts w:hint="eastAsia"/>
          <w:sz w:val="30"/>
          <w:szCs w:val="30"/>
        </w:rPr>
        <w:t>专业不限</w:t>
      </w:r>
      <w:bookmarkEnd w:id="3"/>
      <w:r>
        <w:rPr>
          <w:rFonts w:hint="eastAsia"/>
          <w:sz w:val="30"/>
          <w:szCs w:val="30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四、工资待遇：</w:t>
      </w:r>
    </w:p>
    <w:p>
      <w:pPr>
        <w:keepNext w:val="0"/>
        <w:keepLines w:val="0"/>
        <w:pageBreakBefore w:val="0"/>
        <w:widowControl w:val="0"/>
        <w:tabs>
          <w:tab w:val="left" w:pos="6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工作时间：每天</w:t>
      </w:r>
      <w:r>
        <w:rPr>
          <w:sz w:val="30"/>
          <w:szCs w:val="30"/>
        </w:rPr>
        <w:t>8</w:t>
      </w:r>
      <w:r>
        <w:rPr>
          <w:rFonts w:hint="eastAsia"/>
          <w:sz w:val="30"/>
          <w:szCs w:val="30"/>
        </w:rPr>
        <w:t>小时；试用期：三个月；</w:t>
      </w:r>
    </w:p>
    <w:p>
      <w:pPr>
        <w:keepNext w:val="0"/>
        <w:keepLines w:val="0"/>
        <w:pageBreakBefore w:val="0"/>
        <w:widowControl w:val="0"/>
        <w:tabs>
          <w:tab w:val="left" w:pos="67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工资待遇：试用期</w:t>
      </w:r>
      <w:r>
        <w:rPr>
          <w:rFonts w:hint="eastAsia"/>
          <w:sz w:val="30"/>
          <w:szCs w:val="30"/>
          <w:lang w:val="en-US" w:eastAsia="zh-CN"/>
        </w:rPr>
        <w:t>3000—3100</w:t>
      </w:r>
      <w:r>
        <w:rPr>
          <w:rFonts w:hint="eastAsia"/>
          <w:sz w:val="30"/>
          <w:szCs w:val="30"/>
        </w:rPr>
        <w:t>元</w:t>
      </w:r>
      <w:r>
        <w:rPr>
          <w:sz w:val="30"/>
          <w:szCs w:val="30"/>
        </w:rPr>
        <w:t>/</w:t>
      </w:r>
      <w:r>
        <w:rPr>
          <w:rFonts w:hint="eastAsia"/>
          <w:sz w:val="30"/>
          <w:szCs w:val="30"/>
        </w:rPr>
        <w:t>月，转工后：中专：</w:t>
      </w:r>
      <w:r>
        <w:rPr>
          <w:rFonts w:hint="eastAsia"/>
          <w:sz w:val="30"/>
          <w:szCs w:val="30"/>
          <w:lang w:val="en-US" w:eastAsia="zh-CN"/>
        </w:rPr>
        <w:t>5060</w:t>
      </w:r>
      <w:r>
        <w:rPr>
          <w:rFonts w:hint="eastAsia"/>
          <w:sz w:val="30"/>
          <w:szCs w:val="30"/>
        </w:rPr>
        <w:t>元</w:t>
      </w:r>
      <w:r>
        <w:rPr>
          <w:sz w:val="30"/>
          <w:szCs w:val="30"/>
        </w:rPr>
        <w:t>/</w:t>
      </w:r>
      <w:r>
        <w:rPr>
          <w:rFonts w:hint="eastAsia"/>
          <w:sz w:val="30"/>
          <w:szCs w:val="30"/>
        </w:rPr>
        <w:t>、</w:t>
      </w:r>
      <w:r>
        <w:rPr>
          <w:rFonts w:hint="eastAsia" w:ascii="宋体" w:hAnsi="宋体"/>
          <w:sz w:val="30"/>
          <w:szCs w:val="30"/>
        </w:rPr>
        <w:t>担任班组长以上或胜任技术岗位工作的，享受100-1025元/月的职务技术津贴。</w:t>
      </w:r>
    </w:p>
    <w:p>
      <w:pPr>
        <w:spacing w:before="100" w:beforeAutospacing="1"/>
        <w:rPr>
          <w:rFonts w:hint="eastAsia" w:eastAsia="Times New Roman"/>
          <w:b/>
          <w:kern w:val="0"/>
          <w:sz w:val="30"/>
          <w:szCs w:val="30"/>
        </w:rPr>
      </w:pPr>
      <w:r>
        <w:rPr>
          <w:rFonts w:hint="eastAsia"/>
          <w:b/>
          <w:kern w:val="0"/>
          <w:sz w:val="30"/>
          <w:szCs w:val="30"/>
        </w:rPr>
        <w:t>福利待遇</w:t>
      </w:r>
    </w:p>
    <w:p>
      <w:pPr>
        <w:spacing w:before="100" w:beforeAutospacing="1"/>
        <w:ind w:firstLine="642"/>
        <w:rPr>
          <w:rFonts w:hint="eastAsia" w:eastAsia="Times New Roman"/>
          <w:kern w:val="0"/>
          <w:sz w:val="30"/>
          <w:szCs w:val="30"/>
        </w:rPr>
      </w:pPr>
      <w:r>
        <w:rPr>
          <w:rFonts w:hint="eastAsia" w:eastAsia="Times New Roman"/>
          <w:kern w:val="0"/>
          <w:sz w:val="30"/>
          <w:szCs w:val="30"/>
        </w:rPr>
        <w:t>1</w:t>
      </w:r>
      <w:r>
        <w:rPr>
          <w:rFonts w:hint="eastAsia"/>
          <w:kern w:val="0"/>
          <w:sz w:val="30"/>
          <w:szCs w:val="30"/>
        </w:rPr>
        <w:t>、工作餐一元；</w:t>
      </w:r>
    </w:p>
    <w:p>
      <w:pPr>
        <w:spacing w:before="100" w:beforeAutospacing="1"/>
        <w:ind w:firstLine="642"/>
        <w:rPr>
          <w:rFonts w:hint="eastAsia" w:eastAsia="Times New Roman"/>
          <w:kern w:val="0"/>
          <w:sz w:val="30"/>
          <w:szCs w:val="30"/>
        </w:rPr>
      </w:pPr>
      <w:r>
        <w:rPr>
          <w:rFonts w:hint="eastAsia" w:eastAsia="Times New Roman"/>
          <w:kern w:val="0"/>
          <w:sz w:val="30"/>
          <w:szCs w:val="30"/>
        </w:rPr>
        <w:t>2</w:t>
      </w:r>
      <w:r>
        <w:rPr>
          <w:rFonts w:hint="eastAsia"/>
          <w:kern w:val="0"/>
          <w:sz w:val="30"/>
          <w:szCs w:val="30"/>
        </w:rPr>
        <w:t>、带薪旅游、高温补贴650元、年货</w:t>
      </w:r>
      <w:r>
        <w:rPr>
          <w:rFonts w:hint="eastAsia"/>
          <w:kern w:val="0"/>
          <w:sz w:val="30"/>
          <w:szCs w:val="30"/>
          <w:lang w:val="en-US" w:eastAsia="zh-CN"/>
        </w:rPr>
        <w:t>1035</w:t>
      </w:r>
      <w:r>
        <w:rPr>
          <w:rFonts w:hint="eastAsia"/>
          <w:kern w:val="0"/>
          <w:sz w:val="30"/>
          <w:szCs w:val="30"/>
        </w:rPr>
        <w:t>元、生日礼品200元，结婚贺礼200—3000元，育儿礼金200元；</w:t>
      </w:r>
    </w:p>
    <w:p>
      <w:pPr>
        <w:spacing w:before="100" w:beforeAutospacing="1"/>
        <w:ind w:firstLine="642"/>
        <w:rPr>
          <w:rFonts w:hint="eastAsia" w:eastAsia="Times New Roman"/>
          <w:kern w:val="0"/>
          <w:sz w:val="30"/>
          <w:szCs w:val="30"/>
        </w:rPr>
      </w:pPr>
      <w:r>
        <w:rPr>
          <w:rFonts w:hint="eastAsia" w:eastAsia="Times New Roman"/>
          <w:kern w:val="0"/>
          <w:sz w:val="30"/>
          <w:szCs w:val="30"/>
        </w:rPr>
        <w:t>3</w:t>
      </w:r>
      <w:r>
        <w:rPr>
          <w:rFonts w:hint="eastAsia"/>
          <w:kern w:val="0"/>
          <w:sz w:val="30"/>
          <w:szCs w:val="30"/>
        </w:rPr>
        <w:t>、住宿免费，公寓和干部楼，普通员工两人合住一间，内设厨房、洗手间、阳台、热水；班长一人一间；</w:t>
      </w:r>
    </w:p>
    <w:p>
      <w:pPr>
        <w:spacing w:before="100" w:beforeAutospacing="1"/>
        <w:ind w:firstLine="642"/>
        <w:rPr>
          <w:rFonts w:hint="eastAsia"/>
          <w:kern w:val="0"/>
          <w:sz w:val="30"/>
          <w:szCs w:val="30"/>
        </w:rPr>
      </w:pPr>
      <w:r>
        <w:rPr>
          <w:rFonts w:hint="eastAsia" w:eastAsia="Times New Roman"/>
          <w:kern w:val="0"/>
          <w:sz w:val="30"/>
          <w:szCs w:val="30"/>
        </w:rPr>
        <w:t>4</w:t>
      </w:r>
      <w:r>
        <w:rPr>
          <w:rFonts w:hint="eastAsia"/>
          <w:kern w:val="0"/>
          <w:sz w:val="30"/>
          <w:szCs w:val="30"/>
        </w:rPr>
        <w:t>、</w:t>
      </w:r>
      <w:r>
        <w:rPr>
          <w:rFonts w:hint="eastAsia"/>
          <w:kern w:val="0"/>
          <w:sz w:val="30"/>
          <w:szCs w:val="30"/>
          <w:lang w:eastAsia="zh-CN"/>
        </w:rPr>
        <w:t>五险一金</w:t>
      </w:r>
      <w:r>
        <w:rPr>
          <w:rFonts w:hint="eastAsia"/>
          <w:kern w:val="0"/>
          <w:sz w:val="30"/>
          <w:szCs w:val="30"/>
        </w:rPr>
        <w:t>：养老、医疗、工伤、生育、失业五大保险</w:t>
      </w:r>
      <w:r>
        <w:rPr>
          <w:rFonts w:hint="eastAsia"/>
          <w:kern w:val="0"/>
          <w:sz w:val="30"/>
          <w:szCs w:val="30"/>
          <w:lang w:eastAsia="zh-CN"/>
        </w:rPr>
        <w:t>和住房公积金</w:t>
      </w:r>
      <w:r>
        <w:rPr>
          <w:rFonts w:hint="eastAsia"/>
          <w:kern w:val="0"/>
          <w:sz w:val="30"/>
          <w:szCs w:val="30"/>
        </w:rPr>
        <w:t>；</w:t>
      </w:r>
    </w:p>
    <w:p>
      <w:pPr>
        <w:spacing w:before="100" w:beforeAutospacing="1"/>
        <w:ind w:firstLine="642"/>
        <w:rPr>
          <w:rFonts w:hint="eastAsia" w:eastAsia="Times New Roman"/>
          <w:kern w:val="0"/>
          <w:sz w:val="30"/>
          <w:szCs w:val="30"/>
        </w:rPr>
      </w:pPr>
      <w:r>
        <w:rPr>
          <w:rFonts w:hint="eastAsia" w:eastAsia="Times New Roman"/>
          <w:kern w:val="0"/>
          <w:sz w:val="30"/>
          <w:szCs w:val="30"/>
        </w:rPr>
        <w:t>5</w:t>
      </w:r>
      <w:r>
        <w:rPr>
          <w:rFonts w:hint="eastAsia"/>
          <w:kern w:val="0"/>
          <w:sz w:val="30"/>
          <w:szCs w:val="30"/>
        </w:rPr>
        <w:t>、生活福利：公司建有风景如画的十九幢干部、员工公寓，内设餐厅、电子阅览室、球场、健身设施等。</w:t>
      </w:r>
    </w:p>
    <w:p>
      <w:pPr>
        <w:spacing w:before="100" w:beforeAutospacing="1"/>
        <w:rPr>
          <w:rFonts w:hint="eastAsia" w:eastAsia="Times New Roman"/>
          <w:b/>
          <w:kern w:val="0"/>
          <w:sz w:val="30"/>
          <w:szCs w:val="30"/>
        </w:rPr>
      </w:pPr>
      <w:r>
        <w:rPr>
          <w:rFonts w:hint="eastAsia"/>
          <w:b/>
          <w:kern w:val="0"/>
          <w:sz w:val="30"/>
          <w:szCs w:val="30"/>
        </w:rPr>
        <w:t>学生成长</w:t>
      </w:r>
    </w:p>
    <w:p>
      <w:pPr>
        <w:spacing w:before="100" w:beforeAutospacing="1"/>
        <w:ind w:firstLine="600" w:firstLineChars="200"/>
        <w:rPr>
          <w:rFonts w:hint="eastAsia" w:ascii="宋体" w:hAnsi="宋体" w:eastAsiaTheme="minorEastAsia"/>
          <w:kern w:val="0"/>
          <w:sz w:val="30"/>
          <w:szCs w:val="30"/>
          <w:lang w:eastAsia="zh-CN"/>
        </w:rPr>
      </w:pPr>
      <w:r>
        <w:rPr>
          <w:rFonts w:hint="eastAsia" w:ascii="宋体" w:hAnsi="宋体"/>
          <w:kern w:val="0"/>
          <w:sz w:val="30"/>
          <w:szCs w:val="30"/>
        </w:rPr>
        <w:t>公司现有贵校毕业生</w:t>
      </w:r>
      <w:r>
        <w:rPr>
          <w:rFonts w:hint="eastAsia" w:ascii="宋体" w:hAnsi="宋体"/>
          <w:kern w:val="0"/>
          <w:sz w:val="30"/>
          <w:szCs w:val="30"/>
          <w:lang w:val="en-US" w:eastAsia="zh-CN"/>
        </w:rPr>
        <w:t xml:space="preserve"> 80</w:t>
      </w:r>
      <w:r>
        <w:rPr>
          <w:rFonts w:hint="eastAsia" w:ascii="宋体" w:hAnsi="宋体"/>
          <w:kern w:val="0"/>
          <w:sz w:val="30"/>
          <w:szCs w:val="30"/>
        </w:rPr>
        <w:t>人，其中：</w:t>
      </w:r>
      <w:r>
        <w:rPr>
          <w:rFonts w:hint="eastAsia" w:ascii="宋体" w:hAnsi="宋体"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kern w:val="0"/>
          <w:sz w:val="30"/>
          <w:szCs w:val="30"/>
        </w:rPr>
        <w:t>人担任厂长级、</w:t>
      </w:r>
      <w:r>
        <w:rPr>
          <w:rFonts w:hint="eastAsia" w:ascii="宋体" w:hAnsi="宋体"/>
          <w:kern w:val="0"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kern w:val="0"/>
          <w:sz w:val="30"/>
          <w:szCs w:val="30"/>
        </w:rPr>
        <w:t>人</w:t>
      </w:r>
      <w:bookmarkStart w:id="4" w:name="_GoBack"/>
      <w:bookmarkEnd w:id="4"/>
      <w:r>
        <w:rPr>
          <w:rFonts w:hint="eastAsia" w:ascii="宋体" w:hAnsi="宋体"/>
          <w:kern w:val="0"/>
          <w:sz w:val="30"/>
          <w:szCs w:val="30"/>
        </w:rPr>
        <w:t>担任厂长助理、</w:t>
      </w:r>
      <w:r>
        <w:rPr>
          <w:rFonts w:hint="eastAsia" w:ascii="宋体" w:hAnsi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kern w:val="0"/>
          <w:sz w:val="30"/>
          <w:szCs w:val="30"/>
        </w:rPr>
        <w:t>人担任副主任工程师、</w:t>
      </w:r>
      <w:r>
        <w:rPr>
          <w:rFonts w:hint="eastAsia" w:ascii="宋体" w:hAnsi="宋体"/>
          <w:kern w:val="0"/>
          <w:sz w:val="30"/>
          <w:szCs w:val="30"/>
          <w:lang w:val="en-US" w:eastAsia="zh-CN"/>
        </w:rPr>
        <w:t>30</w:t>
      </w:r>
      <w:r>
        <w:rPr>
          <w:rFonts w:hint="eastAsia" w:ascii="宋体" w:hAnsi="宋体"/>
          <w:kern w:val="0"/>
          <w:sz w:val="30"/>
          <w:szCs w:val="30"/>
        </w:rPr>
        <w:t>人担任机长、工艺员(工段级)、</w:t>
      </w:r>
      <w:r>
        <w:rPr>
          <w:rFonts w:hint="eastAsia" w:ascii="宋体" w:hAnsi="宋体"/>
          <w:kern w:val="0"/>
          <w:sz w:val="30"/>
          <w:szCs w:val="30"/>
          <w:lang w:val="en-US" w:eastAsia="zh-CN"/>
        </w:rPr>
        <w:t>22人担任班长，</w:t>
      </w:r>
      <w:r>
        <w:rPr>
          <w:rFonts w:hint="eastAsia" w:ascii="宋体" w:hAnsi="宋体"/>
          <w:kern w:val="0"/>
          <w:sz w:val="30"/>
          <w:szCs w:val="30"/>
        </w:rPr>
        <w:t>4人担任部室办事员。</w:t>
      </w:r>
    </w:p>
    <w:p>
      <w:pPr>
        <w:spacing w:before="100" w:beforeAutospacing="1" w:line="360" w:lineRule="exact"/>
        <w:rPr>
          <w:rFonts w:hint="eastAsia"/>
          <w:kern w:val="0"/>
          <w:sz w:val="30"/>
          <w:szCs w:val="30"/>
        </w:rPr>
      </w:pPr>
      <w:r>
        <w:rPr>
          <w:rFonts w:hint="eastAsia"/>
          <w:kern w:val="1"/>
          <w:sz w:val="30"/>
          <w:szCs w:val="30"/>
        </w:rPr>
        <w:t xml:space="preserve">   </w:t>
      </w:r>
      <w:r>
        <w:rPr>
          <w:rFonts w:hint="eastAsia" w:ascii="宋体" w:hAnsi="宋体"/>
          <w:kern w:val="0"/>
          <w:sz w:val="30"/>
          <w:szCs w:val="30"/>
        </w:rPr>
        <w:t>浙江省衢州市：国家森林城市 国家卫生城市年 中国十佳宜居城市。</w:t>
      </w:r>
    </w:p>
    <w:p>
      <w:pPr>
        <w:spacing w:before="100" w:beforeAutospacing="1" w:line="360" w:lineRule="exact"/>
        <w:rPr>
          <w:rFonts w:hint="eastAsia"/>
          <w:kern w:val="0"/>
          <w:sz w:val="30"/>
          <w:szCs w:val="30"/>
        </w:rPr>
      </w:pPr>
      <w:r>
        <w:rPr>
          <w:rFonts w:hint="eastAsia" w:ascii="宋体" w:hAnsi="宋体"/>
          <w:kern w:val="0"/>
          <w:sz w:val="30"/>
          <w:szCs w:val="30"/>
        </w:rPr>
        <w:t>公司地址：浙江省衢州市衢江区百灵北路</w:t>
      </w:r>
      <w:r>
        <w:rPr>
          <w:rFonts w:hint="eastAsia" w:ascii="宋体" w:hAnsi="宋体"/>
          <w:kern w:val="0"/>
          <w:sz w:val="30"/>
          <w:szCs w:val="30"/>
          <w:lang w:val="en-US" w:eastAsia="zh-CN"/>
        </w:rPr>
        <w:t>12</w:t>
      </w:r>
      <w:r>
        <w:rPr>
          <w:rFonts w:hint="eastAsia" w:ascii="宋体" w:hAnsi="宋体"/>
          <w:kern w:val="0"/>
          <w:sz w:val="30"/>
          <w:szCs w:val="30"/>
        </w:rPr>
        <w:t>号。</w:t>
      </w:r>
    </w:p>
    <w:p>
      <w:pPr>
        <w:spacing w:before="100" w:beforeAutospacing="1" w:line="400" w:lineRule="exact"/>
        <w:rPr>
          <w:rFonts w:hint="eastAsia" w:ascii="宋体" w:hAnsi="宋体" w:eastAsiaTheme="minorEastAsia"/>
          <w:kern w:val="0"/>
          <w:sz w:val="30"/>
          <w:szCs w:val="30"/>
          <w:lang w:val="en-US" w:eastAsia="zh-CN"/>
        </w:rPr>
      </w:pPr>
      <w:r>
        <w:rPr>
          <w:rFonts w:hint="eastAsia" w:ascii="宋体" w:hAnsi="宋体"/>
          <w:kern w:val="0"/>
          <w:sz w:val="30"/>
          <w:szCs w:val="30"/>
        </w:rPr>
        <w:t>联糸人；行政人事部  张鲜平</w:t>
      </w:r>
      <w:r>
        <w:rPr>
          <w:rFonts w:hint="eastAsia" w:ascii="宋体" w:hAnsi="宋体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/>
          <w:kern w:val="0"/>
          <w:sz w:val="30"/>
          <w:szCs w:val="30"/>
        </w:rPr>
        <w:t>孙蒙</w:t>
      </w:r>
      <w:r>
        <w:rPr>
          <w:rFonts w:hint="eastAsia" w:ascii="宋体" w:hAnsi="宋体"/>
          <w:kern w:val="0"/>
          <w:sz w:val="30"/>
          <w:szCs w:val="30"/>
          <w:lang w:val="en-US" w:eastAsia="zh-CN"/>
        </w:rPr>
        <w:t>15057001653</w:t>
      </w:r>
    </w:p>
    <w:p>
      <w:pPr>
        <w:spacing w:before="100" w:beforeAutospacing="1" w:line="360" w:lineRule="exact"/>
        <w:rPr>
          <w:rFonts w:hint="eastAsia" w:ascii="宋体" w:hAnsi="宋体"/>
          <w:kern w:val="0"/>
          <w:sz w:val="28"/>
        </w:rPr>
      </w:pPr>
      <w:r>
        <w:rPr>
          <w:rFonts w:hint="eastAsia" w:ascii="宋体" w:hAnsi="宋体"/>
          <w:kern w:val="0"/>
          <w:sz w:val="32"/>
        </w:rPr>
        <w:t xml:space="preserve">            </w:t>
      </w:r>
      <w:r>
        <w:rPr>
          <w:rFonts w:hint="eastAsia" w:ascii="宋体" w:hAnsi="宋体"/>
          <w:kern w:val="0"/>
          <w:sz w:val="28"/>
        </w:rPr>
        <w:t xml:space="preserve">                    </w:t>
      </w:r>
    </w:p>
    <w:p>
      <w:pPr>
        <w:spacing w:before="100" w:beforeAutospacing="1" w:line="360" w:lineRule="exact"/>
        <w:rPr>
          <w:rFonts w:hint="eastAsia" w:ascii="宋体" w:hAnsi="宋体"/>
          <w:kern w:val="0"/>
          <w:sz w:val="28"/>
        </w:rPr>
      </w:pPr>
    </w:p>
    <w:p>
      <w:pPr>
        <w:spacing w:before="100" w:beforeAutospacing="1" w:line="360" w:lineRule="exact"/>
        <w:rPr>
          <w:rFonts w:hint="eastAsia" w:ascii="宋体" w:hAnsi="宋体" w:eastAsiaTheme="minorEastAsia"/>
          <w:kern w:val="0"/>
          <w:sz w:val="28"/>
          <w:lang w:val="en-US" w:eastAsia="zh-CN"/>
        </w:rPr>
      </w:pPr>
      <w:r>
        <w:rPr>
          <w:rFonts w:hint="eastAsia" w:ascii="宋体" w:hAnsi="宋体"/>
          <w:kern w:val="0"/>
          <w:sz w:val="28"/>
        </w:rPr>
        <w:t xml:space="preserve">                                              201</w:t>
      </w:r>
      <w:r>
        <w:rPr>
          <w:rFonts w:hint="eastAsia" w:ascii="宋体" w:hAnsi="宋体"/>
          <w:kern w:val="0"/>
          <w:sz w:val="28"/>
          <w:lang w:val="en-US" w:eastAsia="zh-CN"/>
        </w:rPr>
        <w:t>8</w:t>
      </w:r>
      <w:r>
        <w:rPr>
          <w:rFonts w:hint="eastAsia" w:ascii="宋体" w:hAnsi="宋体"/>
          <w:kern w:val="0"/>
          <w:sz w:val="28"/>
        </w:rPr>
        <w:t>-</w:t>
      </w:r>
      <w:r>
        <w:rPr>
          <w:rFonts w:hint="eastAsia" w:ascii="宋体" w:hAnsi="宋体"/>
          <w:kern w:val="0"/>
          <w:sz w:val="28"/>
          <w:lang w:val="en-US" w:eastAsia="zh-CN"/>
        </w:rPr>
        <w:t>10</w:t>
      </w:r>
      <w:r>
        <w:rPr>
          <w:rFonts w:hint="eastAsia" w:ascii="宋体" w:hAnsi="宋体"/>
          <w:kern w:val="0"/>
          <w:sz w:val="28"/>
        </w:rPr>
        <w:t>-</w:t>
      </w:r>
      <w:r>
        <w:rPr>
          <w:rFonts w:hint="eastAsia" w:ascii="宋体" w:hAnsi="宋体"/>
          <w:kern w:val="0"/>
          <w:sz w:val="28"/>
          <w:lang w:val="en-US" w:eastAsia="zh-CN"/>
        </w:rPr>
        <w:t>15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16618"/>
    <w:rsid w:val="0A5D14F3"/>
    <w:rsid w:val="11F30CF4"/>
    <w:rsid w:val="13984AD6"/>
    <w:rsid w:val="20326C43"/>
    <w:rsid w:val="28705D04"/>
    <w:rsid w:val="2FD500EE"/>
    <w:rsid w:val="4AE16618"/>
    <w:rsid w:val="4D3A40DA"/>
    <w:rsid w:val="573C75EE"/>
    <w:rsid w:val="594733E1"/>
    <w:rsid w:val="6D7A1AB0"/>
    <w:rsid w:val="6FB30DCE"/>
    <w:rsid w:val="77C7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2018-09-17T08:51:00Z</dcterms:created>
  <dc:creator>唐人笔</dc:creator>
  <cp:lastModifiedBy>唐人笔</cp:lastModifiedBy>
  <dcterms:modified xsi:type="dcterms:W3CDTF">2018-10-15T01:02:33Z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